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CE5A" w14:textId="3515FA6F" w:rsidR="006819D0" w:rsidRDefault="00776A84">
      <w:r w:rsidRPr="00776A84">
        <w:drawing>
          <wp:inline distT="0" distB="0" distL="0" distR="0" wp14:anchorId="4B5035DC" wp14:editId="009DEAAD">
            <wp:extent cx="5943600" cy="9823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5539" cy="99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54972" w14:textId="740FAD37" w:rsidR="00776A84" w:rsidRDefault="00776A84" w:rsidP="00776A84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76A84">
        <w:rPr>
          <w:rFonts w:ascii="Palatino Linotype" w:hAnsi="Palatino Linotype"/>
          <w:b/>
          <w:bCs/>
          <w:sz w:val="28"/>
          <w:szCs w:val="28"/>
        </w:rPr>
        <w:t>TELİF HAKKI FORMU</w:t>
      </w:r>
    </w:p>
    <w:p w14:paraId="1875146A" w14:textId="21369BF8" w:rsidR="00776A84" w:rsidRDefault="00776A84" w:rsidP="00776A84">
      <w:pPr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Aday Makale Adı:</w:t>
      </w:r>
    </w:p>
    <w:p w14:paraId="470A47B2" w14:textId="443118A8" w:rsidR="00776A84" w:rsidRDefault="00776A84" w:rsidP="00776A84">
      <w:pPr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Yazar(</w:t>
      </w:r>
      <w:proofErr w:type="spellStart"/>
      <w:r>
        <w:rPr>
          <w:rFonts w:ascii="Palatino Linotype" w:hAnsi="Palatino Linotype"/>
          <w:b/>
          <w:bCs/>
          <w:sz w:val="28"/>
          <w:szCs w:val="28"/>
        </w:rPr>
        <w:t>lar</w:t>
      </w:r>
      <w:proofErr w:type="spellEnd"/>
      <w:r>
        <w:rPr>
          <w:rFonts w:ascii="Palatino Linotype" w:hAnsi="Palatino Linotype"/>
          <w:b/>
          <w:bCs/>
          <w:sz w:val="28"/>
          <w:szCs w:val="28"/>
        </w:rPr>
        <w:t xml:space="preserve">) Makaledeki Sırayla: </w:t>
      </w:r>
    </w:p>
    <w:p w14:paraId="2A8BAF5D" w14:textId="5B9D99BF" w:rsidR="00776A84" w:rsidRDefault="00776A84" w:rsidP="00776A84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SORUMLU YAZAR BİLGİLERİ</w:t>
      </w:r>
    </w:p>
    <w:p w14:paraId="48202BF9" w14:textId="3EE88B25" w:rsidR="00776A84" w:rsidRDefault="00776A84" w:rsidP="00776A84">
      <w:pPr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Adı- Soyadı: </w:t>
      </w:r>
    </w:p>
    <w:p w14:paraId="7A2ED73D" w14:textId="06973699" w:rsidR="00776A84" w:rsidRDefault="00776A84" w:rsidP="00776A84">
      <w:pPr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E-Posta Adresi: </w:t>
      </w:r>
    </w:p>
    <w:p w14:paraId="72163264" w14:textId="37BC56EC" w:rsidR="00776A84" w:rsidRDefault="00776A84" w:rsidP="00776A84">
      <w:pPr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Cep Telefonu:</w:t>
      </w:r>
    </w:p>
    <w:p w14:paraId="46403F03" w14:textId="3849E9B2" w:rsidR="00776A84" w:rsidRDefault="00776A84" w:rsidP="00776A84">
      <w:pPr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Yazışma Adresi:</w:t>
      </w:r>
    </w:p>
    <w:p w14:paraId="42CAE590" w14:textId="4F5F7EDD" w:rsidR="00776A84" w:rsidRDefault="00776A84" w:rsidP="00776A84">
      <w:pPr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1D92CA0A" w14:textId="7B1440CC" w:rsidR="00776A84" w:rsidRDefault="00776A84" w:rsidP="00776A84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Yukarıda sunulmuş olan bilgiler dahilinde, derginize gönderilen makalenin </w:t>
      </w:r>
      <w:proofErr w:type="gramStart"/>
      <w:r>
        <w:rPr>
          <w:rFonts w:ascii="Palatino Linotype" w:hAnsi="Palatino Linotype"/>
          <w:sz w:val="28"/>
          <w:szCs w:val="28"/>
        </w:rPr>
        <w:t>yazar(</w:t>
      </w:r>
      <w:proofErr w:type="spellStart"/>
      <w:proofErr w:type="gramEnd"/>
      <w:r>
        <w:rPr>
          <w:rFonts w:ascii="Palatino Linotype" w:hAnsi="Palatino Linotype"/>
          <w:sz w:val="28"/>
          <w:szCs w:val="28"/>
        </w:rPr>
        <w:t>lar</w:t>
      </w:r>
      <w:proofErr w:type="spellEnd"/>
      <w:r>
        <w:rPr>
          <w:rFonts w:ascii="Palatino Linotype" w:hAnsi="Palatino Linotype"/>
          <w:sz w:val="28"/>
          <w:szCs w:val="28"/>
        </w:rPr>
        <w:t>)ı olarak aşağıdaki şartları kabul ederim/ederiz:</w:t>
      </w:r>
    </w:p>
    <w:p w14:paraId="5306D3CF" w14:textId="74F045E3" w:rsidR="00776A84" w:rsidRDefault="00776A84" w:rsidP="00776A84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Sunulan makale </w:t>
      </w:r>
      <w:proofErr w:type="gramStart"/>
      <w:r>
        <w:rPr>
          <w:rFonts w:ascii="Palatino Linotype" w:hAnsi="Palatino Linotype"/>
          <w:sz w:val="28"/>
          <w:szCs w:val="28"/>
        </w:rPr>
        <w:t>yazar(</w:t>
      </w:r>
      <w:proofErr w:type="spellStart"/>
      <w:proofErr w:type="gramEnd"/>
      <w:r>
        <w:rPr>
          <w:rFonts w:ascii="Palatino Linotype" w:hAnsi="Palatino Linotype"/>
          <w:sz w:val="28"/>
          <w:szCs w:val="28"/>
        </w:rPr>
        <w:t>lar</w:t>
      </w:r>
      <w:proofErr w:type="spellEnd"/>
      <w:r>
        <w:rPr>
          <w:rFonts w:ascii="Palatino Linotype" w:hAnsi="Palatino Linotype"/>
          <w:sz w:val="28"/>
          <w:szCs w:val="28"/>
        </w:rPr>
        <w:t>)</w:t>
      </w:r>
      <w:proofErr w:type="spellStart"/>
      <w:r>
        <w:rPr>
          <w:rFonts w:ascii="Palatino Linotype" w:hAnsi="Palatino Linotype"/>
          <w:sz w:val="28"/>
          <w:szCs w:val="28"/>
        </w:rPr>
        <w:t>ın</w:t>
      </w:r>
      <w:proofErr w:type="spellEnd"/>
      <w:r>
        <w:rPr>
          <w:rFonts w:ascii="Palatino Linotype" w:hAnsi="Palatino Linotype"/>
          <w:sz w:val="28"/>
          <w:szCs w:val="28"/>
        </w:rPr>
        <w:t xml:space="preserve"> ürettiği bir çalışmadır.</w:t>
      </w:r>
    </w:p>
    <w:p w14:paraId="40B61046" w14:textId="539D501C" w:rsidR="00776A84" w:rsidRDefault="00776A84" w:rsidP="00776A84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Sunulan makalenin </w:t>
      </w:r>
      <w:r w:rsidR="00E5689C">
        <w:rPr>
          <w:rFonts w:ascii="Palatino Linotype" w:hAnsi="Palatino Linotype"/>
          <w:sz w:val="28"/>
          <w:szCs w:val="28"/>
        </w:rPr>
        <w:t>aşamasında tüm yazar(</w:t>
      </w:r>
      <w:proofErr w:type="spellStart"/>
      <w:r w:rsidR="00E5689C">
        <w:rPr>
          <w:rFonts w:ascii="Palatino Linotype" w:hAnsi="Palatino Linotype"/>
          <w:sz w:val="28"/>
          <w:szCs w:val="28"/>
        </w:rPr>
        <w:t>lar</w:t>
      </w:r>
      <w:proofErr w:type="spellEnd"/>
      <w:r w:rsidR="00E5689C">
        <w:rPr>
          <w:rFonts w:ascii="Palatino Linotype" w:hAnsi="Palatino Linotype"/>
          <w:sz w:val="28"/>
          <w:szCs w:val="28"/>
        </w:rPr>
        <w:t>) bizzat katkı koymuştur.</w:t>
      </w:r>
    </w:p>
    <w:p w14:paraId="55172B38" w14:textId="432C8015" w:rsidR="00E5689C" w:rsidRDefault="00E5689C" w:rsidP="00776A84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Sunulan makalenin dergiye yollanan ilk hali ve daha sonra editör(</w:t>
      </w:r>
      <w:proofErr w:type="spellStart"/>
      <w:r>
        <w:rPr>
          <w:rFonts w:ascii="Palatino Linotype" w:hAnsi="Palatino Linotype"/>
          <w:sz w:val="28"/>
          <w:szCs w:val="28"/>
        </w:rPr>
        <w:t>ler</w:t>
      </w:r>
      <w:proofErr w:type="spellEnd"/>
      <w:r>
        <w:rPr>
          <w:rFonts w:ascii="Palatino Linotype" w:hAnsi="Palatino Linotype"/>
          <w:sz w:val="28"/>
          <w:szCs w:val="28"/>
        </w:rPr>
        <w:t>) ve/veya hakem(</w:t>
      </w:r>
      <w:proofErr w:type="spellStart"/>
      <w:r>
        <w:rPr>
          <w:rFonts w:ascii="Palatino Linotype" w:hAnsi="Palatino Linotype"/>
          <w:sz w:val="28"/>
          <w:szCs w:val="28"/>
        </w:rPr>
        <w:t>ler</w:t>
      </w:r>
      <w:proofErr w:type="spellEnd"/>
      <w:r>
        <w:rPr>
          <w:rFonts w:ascii="Palatino Linotype" w:hAnsi="Palatino Linotype"/>
          <w:sz w:val="28"/>
          <w:szCs w:val="28"/>
        </w:rPr>
        <w:t>) tarafından istenilebilecek düzeltmeler sonucunda üretilmiş diğer halleri, makalede yazar olarak geçen tüm yazarlar tarafından incelenmiş ve gönderim için onaylanmıştır.</w:t>
      </w:r>
    </w:p>
    <w:p w14:paraId="1D3A7EA5" w14:textId="0BB5D935" w:rsidR="00E5689C" w:rsidRDefault="00E5689C" w:rsidP="00776A84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Sunulan makale içinde kullanılan bilgi, belge, resim, grafik, şekil, tablo, şablon ve benzer nitelikte olabilecek diğer her türlü belgeler, herhangi bir telif hakkını ihlal etmemektedir.</w:t>
      </w:r>
    </w:p>
    <w:p w14:paraId="5A5A8BDC" w14:textId="5FF26B16" w:rsidR="00E5689C" w:rsidRDefault="00502C17" w:rsidP="00776A84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Yazar(</w:t>
      </w:r>
      <w:proofErr w:type="spellStart"/>
      <w:r>
        <w:rPr>
          <w:rFonts w:ascii="Palatino Linotype" w:hAnsi="Palatino Linotype"/>
          <w:sz w:val="28"/>
          <w:szCs w:val="28"/>
        </w:rPr>
        <w:t>lar</w:t>
      </w:r>
      <w:proofErr w:type="spellEnd"/>
      <w:r>
        <w:rPr>
          <w:rFonts w:ascii="Palatino Linotype" w:hAnsi="Palatino Linotype"/>
          <w:sz w:val="28"/>
          <w:szCs w:val="28"/>
        </w:rPr>
        <w:t>), sunulan makalenin tüm akademik, bilimsel, etik ve hukuki sorumluluklarını üstlenmektedir.</w:t>
      </w:r>
    </w:p>
    <w:p w14:paraId="7203250C" w14:textId="5F4B43BF" w:rsidR="00502C17" w:rsidRDefault="00502C17" w:rsidP="00776A84">
      <w:pPr>
        <w:pStyle w:val="ListeParagraf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Sunulan makale başka bir yerde yayımlanmamış ve Online </w:t>
      </w:r>
      <w:proofErr w:type="spellStart"/>
      <w:r>
        <w:rPr>
          <w:rFonts w:ascii="Palatino Linotype" w:hAnsi="Palatino Linotype"/>
          <w:sz w:val="28"/>
          <w:szCs w:val="28"/>
        </w:rPr>
        <w:t>Journal</w:t>
      </w:r>
      <w:proofErr w:type="spellEnd"/>
      <w:r>
        <w:rPr>
          <w:rFonts w:ascii="Palatino Linotype" w:hAnsi="Palatino Linotype"/>
          <w:sz w:val="28"/>
          <w:szCs w:val="28"/>
        </w:rPr>
        <w:t xml:space="preserve"> of T</w:t>
      </w:r>
      <w:proofErr w:type="spellStart"/>
      <w:r>
        <w:rPr>
          <w:rFonts w:ascii="Palatino Linotype" w:hAnsi="Palatino Linotype"/>
          <w:sz w:val="28"/>
          <w:szCs w:val="28"/>
        </w:rPr>
        <w:t>echnology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and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Addiction</w:t>
      </w:r>
      <w:proofErr w:type="spellEnd"/>
      <w:r>
        <w:rPr>
          <w:rFonts w:ascii="Palatino Linotype" w:hAnsi="Palatino Linotype"/>
          <w:sz w:val="28"/>
          <w:szCs w:val="28"/>
        </w:rPr>
        <w:t xml:space="preserve"> (OJTAC) adlı dergisine yayımlanmak üzere başka bir yere sunulmamıştır.</w:t>
      </w:r>
    </w:p>
    <w:p w14:paraId="6572E62E" w14:textId="52F83232" w:rsidR="00502C17" w:rsidRDefault="00502C17" w:rsidP="00502C17">
      <w:pPr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Verilmiş bu bilgiler dahilinde, sunulmuş olan makalenin sorumlu yazarı olarak,</w:t>
      </w:r>
    </w:p>
    <w:p w14:paraId="16AA8108" w14:textId="6D3D1227" w:rsidR="00502C17" w:rsidRDefault="00502C17" w:rsidP="00502C17">
      <w:pPr>
        <w:pStyle w:val="ListeParagraf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Sunmuş olduğum(uz) makaleyi herhangi bir maddi çıkar gözetmeden, kedi amaçlarım(</w:t>
      </w:r>
      <w:proofErr w:type="spellStart"/>
      <w:r>
        <w:rPr>
          <w:rFonts w:ascii="Palatino Linotype" w:hAnsi="Palatino Linotype"/>
          <w:sz w:val="28"/>
          <w:szCs w:val="28"/>
        </w:rPr>
        <w:t>ız</w:t>
      </w:r>
      <w:proofErr w:type="spellEnd"/>
      <w:r>
        <w:rPr>
          <w:rFonts w:ascii="Palatino Linotype" w:hAnsi="Palatino Linotype"/>
          <w:sz w:val="28"/>
          <w:szCs w:val="28"/>
        </w:rPr>
        <w:t>) doğrultusunda basılı ve/veya elektronik olarak çoğaltmakta ve/veya yaymakta hür olduğumu(</w:t>
      </w:r>
      <w:proofErr w:type="spellStart"/>
      <w:r>
        <w:rPr>
          <w:rFonts w:ascii="Palatino Linotype" w:hAnsi="Palatino Linotype"/>
          <w:sz w:val="28"/>
          <w:szCs w:val="28"/>
        </w:rPr>
        <w:t>zu</w:t>
      </w:r>
      <w:proofErr w:type="spellEnd"/>
      <w:r>
        <w:rPr>
          <w:rFonts w:ascii="Palatino Linotype" w:hAnsi="Palatino Linotype"/>
          <w:sz w:val="28"/>
          <w:szCs w:val="28"/>
        </w:rPr>
        <w:t>),</w:t>
      </w:r>
    </w:p>
    <w:p w14:paraId="5AEE5FF9" w14:textId="41732E34" w:rsidR="00502C17" w:rsidRDefault="00502C17" w:rsidP="00502C17">
      <w:pPr>
        <w:pStyle w:val="ListeParagraf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Herhangi bir telif hakkı ihlali sonucu üçüncü kişi ve/veya kişilerce istenebilecek hak talebi ve/veya hukuki işlemlerde, OJTAC dergisi adına görev yapan kişilerin hiçbir sorumluluğu olmadığını, bu durumlarda akademik, bilimsel, etik ve hukuki tüm sorumluluğun sorumlu yazar olarak şahsıma ait olduğunu,</w:t>
      </w:r>
    </w:p>
    <w:p w14:paraId="7AC0588E" w14:textId="66E32B9E" w:rsidR="00502C17" w:rsidRDefault="00502C17" w:rsidP="00502C17">
      <w:pPr>
        <w:pStyle w:val="ListeParagraf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Yazar(</w:t>
      </w:r>
      <w:proofErr w:type="spellStart"/>
      <w:r>
        <w:rPr>
          <w:rFonts w:ascii="Palatino Linotype" w:hAnsi="Palatino Linotype"/>
          <w:sz w:val="28"/>
          <w:szCs w:val="28"/>
        </w:rPr>
        <w:t>lar</w:t>
      </w:r>
      <w:proofErr w:type="spellEnd"/>
      <w:r>
        <w:rPr>
          <w:rFonts w:ascii="Palatino Linotype" w:hAnsi="Palatino Linotype"/>
          <w:sz w:val="28"/>
          <w:szCs w:val="28"/>
        </w:rPr>
        <w:t>) olarak göndermiş olduğum(uz) makale ve benzeri yazılar ile bunlara ait yardımcı bilgi ve belgelerin</w:t>
      </w:r>
    </w:p>
    <w:p w14:paraId="340D3C6B" w14:textId="074B8655" w:rsidR="00502C17" w:rsidRDefault="00502C17" w:rsidP="00502C1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Online </w:t>
      </w:r>
      <w:proofErr w:type="spellStart"/>
      <w:r>
        <w:rPr>
          <w:rFonts w:ascii="Palatino Linotype" w:hAnsi="Palatino Linotype"/>
          <w:sz w:val="28"/>
          <w:szCs w:val="28"/>
        </w:rPr>
        <w:t>Journal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Technology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Addiction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and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Cyberbulying</w:t>
      </w:r>
      <w:proofErr w:type="spellEnd"/>
      <w:r>
        <w:rPr>
          <w:rFonts w:ascii="Palatino Linotype" w:hAnsi="Palatino Linotype"/>
          <w:sz w:val="28"/>
          <w:szCs w:val="28"/>
        </w:rPr>
        <w:t xml:space="preserve"> (OJTAC) dergisi tarafından arşivlenmek üzere süresiz olarak tutulabileceğini taahhüt ederim.</w:t>
      </w:r>
    </w:p>
    <w:p w14:paraId="776D1210" w14:textId="3199D08C" w:rsidR="00502C17" w:rsidRDefault="00502C17" w:rsidP="00502C1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 telif hakkı formu, dergi sunulan aday makalenin kör hakem süreci tamamlandıktan sonra yayımlanmak için kabul edilmemesi halinde geçerliliğini yitirecektir.</w:t>
      </w:r>
    </w:p>
    <w:p w14:paraId="74E26286" w14:textId="0BD5F859" w:rsidR="00502C17" w:rsidRDefault="00502C17" w:rsidP="00502C17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SORUMLU YAZARIN</w:t>
      </w:r>
    </w:p>
    <w:p w14:paraId="5B443B67" w14:textId="370DFD4C" w:rsidR="00502C17" w:rsidRDefault="00502C17" w:rsidP="00502C1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İmzası:</w:t>
      </w:r>
    </w:p>
    <w:p w14:paraId="53243906" w14:textId="5D1984F1" w:rsidR="00502C17" w:rsidRDefault="00502C17" w:rsidP="00502C1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Adı Soyadı:</w:t>
      </w:r>
    </w:p>
    <w:p w14:paraId="207E6527" w14:textId="2EBB2E18" w:rsidR="00502C17" w:rsidRPr="00502C17" w:rsidRDefault="00502C17" w:rsidP="00502C17">
      <w:pPr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Tarih:  </w:t>
      </w:r>
    </w:p>
    <w:sectPr w:rsidR="00502C17" w:rsidRPr="00502C17" w:rsidSect="00693FD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A2161"/>
    <w:multiLevelType w:val="hybridMultilevel"/>
    <w:tmpl w:val="5C3A77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603B"/>
    <w:multiLevelType w:val="hybridMultilevel"/>
    <w:tmpl w:val="FBD4B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3AE4"/>
    <w:rsid w:val="00243AE4"/>
    <w:rsid w:val="00502C17"/>
    <w:rsid w:val="006819D0"/>
    <w:rsid w:val="00693FD8"/>
    <w:rsid w:val="00776A84"/>
    <w:rsid w:val="00E5689C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B46A"/>
  <w15:chartTrackingRefBased/>
  <w15:docId w15:val="{DF40BB4E-4D3C-44B1-A517-7A697B31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2020-12-17T17:28:00Z</dcterms:created>
  <dcterms:modified xsi:type="dcterms:W3CDTF">2020-12-17T18:12:00Z</dcterms:modified>
</cp:coreProperties>
</file>